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bidiVisual/>
        <w:tblW w:w="9114" w:type="dxa"/>
        <w:tblInd w:w="-40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6" w:space="0" w:color="FFFFFF"/>
          <w:insideV w:val="single" w:sz="6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751"/>
        <w:gridCol w:w="4111"/>
        <w:gridCol w:w="1701"/>
        <w:gridCol w:w="2551"/>
      </w:tblGrid>
      <w:tr w:rsidR="00E364ED" w:rsidRPr="00CD29CE" w:rsidTr="00E364ED">
        <w:trPr>
          <w:trHeight w:val="394"/>
        </w:trPr>
        <w:tc>
          <w:tcPr>
            <w:tcW w:w="751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2D050"/>
          </w:tcPr>
          <w:p w:rsidR="00E364ED" w:rsidRPr="00E364ED" w:rsidRDefault="00E364ED" w:rsidP="006A1D81">
            <w:pPr>
              <w:spacing w:after="0" w:line="240" w:lineRule="auto"/>
              <w:jc w:val="center"/>
              <w:rPr>
                <w:rFonts w:cs="B Nazanin"/>
                <w:b/>
                <w:bCs/>
                <w:color w:val="FFFFFF"/>
                <w:sz w:val="24"/>
                <w:szCs w:val="24"/>
                <w:rtl/>
              </w:rPr>
            </w:pPr>
            <w:r w:rsidRPr="00E364ED">
              <w:rPr>
                <w:rFonts w:cs="B Nazanin" w:hint="cs"/>
                <w:b/>
                <w:bCs/>
                <w:color w:val="FFFFFF"/>
                <w:sz w:val="24"/>
                <w:szCs w:val="24"/>
                <w:rtl/>
              </w:rPr>
              <w:t>ردیف</w:t>
            </w:r>
          </w:p>
        </w:tc>
        <w:tc>
          <w:tcPr>
            <w:tcW w:w="4111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2D050"/>
          </w:tcPr>
          <w:p w:rsidR="00E364ED" w:rsidRPr="00E364ED" w:rsidRDefault="00E364ED" w:rsidP="006A1D81">
            <w:pPr>
              <w:spacing w:after="0" w:line="240" w:lineRule="auto"/>
              <w:jc w:val="center"/>
              <w:rPr>
                <w:rFonts w:ascii="Times New Roman" w:hAnsi="Times New Roman" w:cs="B Nazanin"/>
                <w:b/>
                <w:bCs/>
                <w:color w:val="FFFFFF"/>
                <w:sz w:val="24"/>
                <w:szCs w:val="24"/>
                <w:rtl/>
              </w:rPr>
            </w:pPr>
            <w:r w:rsidRPr="00E364ED">
              <w:rPr>
                <w:rFonts w:ascii="Times New Roman" w:hAnsi="Times New Roman" w:cs="B Nazanin"/>
                <w:b/>
                <w:bCs/>
                <w:color w:val="FFFFFF"/>
                <w:sz w:val="24"/>
                <w:szCs w:val="24"/>
                <w:rtl/>
              </w:rPr>
              <w:t>عنوان مقاله</w:t>
            </w:r>
          </w:p>
        </w:tc>
        <w:tc>
          <w:tcPr>
            <w:tcW w:w="1701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2D050"/>
          </w:tcPr>
          <w:p w:rsidR="00E364ED" w:rsidRPr="00E364ED" w:rsidRDefault="00E364ED" w:rsidP="006A1D81">
            <w:pPr>
              <w:tabs>
                <w:tab w:val="left" w:pos="1462"/>
              </w:tabs>
              <w:spacing w:after="0" w:line="240" w:lineRule="auto"/>
              <w:jc w:val="center"/>
              <w:rPr>
                <w:rFonts w:cs="B Nazanin"/>
                <w:b/>
                <w:bCs/>
                <w:color w:val="FFFFFF"/>
                <w:sz w:val="24"/>
                <w:szCs w:val="24"/>
                <w:rtl/>
              </w:rPr>
            </w:pPr>
            <w:r w:rsidRPr="00E364ED">
              <w:rPr>
                <w:rFonts w:cs="B Nazanin" w:hint="cs"/>
                <w:b/>
                <w:bCs/>
                <w:color w:val="FFFFFF"/>
                <w:sz w:val="24"/>
                <w:szCs w:val="24"/>
                <w:rtl/>
              </w:rPr>
              <w:t>نام نویسنده با افیلیشن مرکز</w:t>
            </w:r>
          </w:p>
        </w:tc>
        <w:tc>
          <w:tcPr>
            <w:tcW w:w="2551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2D050"/>
          </w:tcPr>
          <w:p w:rsidR="00E364ED" w:rsidRPr="00E364ED" w:rsidRDefault="00E364ED" w:rsidP="006A1D81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FFFFFF"/>
                <w:sz w:val="24"/>
                <w:szCs w:val="24"/>
                <w:rtl/>
              </w:rPr>
            </w:pPr>
            <w:r w:rsidRPr="00E364ED">
              <w:rPr>
                <w:rFonts w:ascii="Times New Roman" w:eastAsia="Times New Roman" w:hAnsi="Times New Roman" w:cs="B Nazanin"/>
                <w:b/>
                <w:bCs/>
                <w:color w:val="FFFFFF"/>
                <w:sz w:val="24"/>
                <w:szCs w:val="24"/>
                <w:rtl/>
              </w:rPr>
              <w:t>نام مجله</w:t>
            </w:r>
          </w:p>
        </w:tc>
      </w:tr>
      <w:tr w:rsidR="00E364ED" w:rsidRPr="00CD29CE" w:rsidTr="00E364ED">
        <w:trPr>
          <w:trHeight w:val="858"/>
        </w:trPr>
        <w:tc>
          <w:tcPr>
            <w:tcW w:w="751" w:type="dxa"/>
            <w:tcBorders>
              <w:top w:val="single" w:sz="8" w:space="0" w:color="FFFFFF"/>
              <w:left w:val="single" w:sz="8" w:space="0" w:color="FFFFFF"/>
              <w:bottom w:val="nil"/>
              <w:right w:val="single" w:sz="24" w:space="0" w:color="FFFFFF"/>
            </w:tcBorders>
            <w:shd w:val="clear" w:color="auto" w:fill="9BBB59"/>
          </w:tcPr>
          <w:p w:rsidR="00E364ED" w:rsidRPr="00CD29CE" w:rsidRDefault="00E364ED" w:rsidP="006A1D81">
            <w:pPr>
              <w:spacing w:after="0" w:line="240" w:lineRule="auto"/>
              <w:jc w:val="center"/>
              <w:rPr>
                <w:rFonts w:cs="B Titr"/>
                <w:b/>
                <w:bCs/>
                <w:color w:val="FFFFFF"/>
                <w:rtl/>
              </w:rPr>
            </w:pPr>
            <w:r w:rsidRPr="00CD29CE">
              <w:rPr>
                <w:rFonts w:cs="B Titr"/>
                <w:b/>
                <w:bCs/>
                <w:color w:val="FFFFFF"/>
              </w:rPr>
              <w:t>1</w:t>
            </w:r>
          </w:p>
        </w:tc>
        <w:tc>
          <w:tcPr>
            <w:tcW w:w="41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E364ED" w:rsidRPr="00CD29CE" w:rsidRDefault="00C37658" w:rsidP="00C37658">
            <w:pPr>
              <w:bidi w:val="0"/>
              <w:spacing w:after="0" w:line="240" w:lineRule="auto"/>
              <w:jc w:val="both"/>
              <w:rPr>
                <w:rtl/>
              </w:rPr>
            </w:pPr>
            <w:r w:rsidRPr="00C37658">
              <w:t>Autoimmune thyroid disorders and polycystic ovary syndrome: Tracing links through systematic review and meta-analysis</w:t>
            </w:r>
          </w:p>
        </w:tc>
        <w:tc>
          <w:tcPr>
            <w:tcW w:w="17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E364ED" w:rsidRPr="00CD29CE" w:rsidRDefault="00C37658" w:rsidP="006A4725">
            <w:pPr>
              <w:tabs>
                <w:tab w:val="left" w:pos="1462"/>
              </w:tabs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اکرم آهنگر</w:t>
            </w:r>
            <w:r w:rsidR="006A4725">
              <w:rPr>
                <w:rFonts w:cs="B Nazanin" w:hint="cs"/>
                <w:sz w:val="24"/>
                <w:szCs w:val="24"/>
                <w:rtl/>
              </w:rPr>
              <w:t>پور</w:t>
            </w:r>
          </w:p>
        </w:tc>
        <w:tc>
          <w:tcPr>
            <w:tcW w:w="25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E364ED" w:rsidRPr="00CD29CE" w:rsidRDefault="00C37658" w:rsidP="006A1D81">
            <w:pPr>
              <w:bidi w:val="0"/>
              <w:spacing w:after="0" w:line="240" w:lineRule="auto"/>
              <w:jc w:val="center"/>
              <w:rPr>
                <w:rtl/>
              </w:rPr>
            </w:pPr>
            <w:r w:rsidRPr="00C37658">
              <w:t>Journal of Reproductive Immunology</w:t>
            </w:r>
          </w:p>
        </w:tc>
      </w:tr>
      <w:tr w:rsidR="00E364ED" w:rsidRPr="00CD29CE" w:rsidTr="00E364ED">
        <w:trPr>
          <w:trHeight w:val="773"/>
        </w:trPr>
        <w:tc>
          <w:tcPr>
            <w:tcW w:w="751" w:type="dxa"/>
            <w:tcBorders>
              <w:left w:val="single" w:sz="8" w:space="0" w:color="FFFFFF"/>
              <w:bottom w:val="nil"/>
              <w:right w:val="single" w:sz="24" w:space="0" w:color="FFFFFF"/>
            </w:tcBorders>
            <w:shd w:val="clear" w:color="auto" w:fill="9BBB59"/>
          </w:tcPr>
          <w:p w:rsidR="00E364ED" w:rsidRPr="00CD29CE" w:rsidRDefault="00E364ED" w:rsidP="006A1D81">
            <w:pPr>
              <w:spacing w:after="0" w:line="240" w:lineRule="auto"/>
              <w:jc w:val="center"/>
              <w:rPr>
                <w:rFonts w:cs="B Titr"/>
                <w:b/>
                <w:bCs/>
                <w:color w:val="FFFFFF"/>
              </w:rPr>
            </w:pPr>
            <w:r>
              <w:rPr>
                <w:rFonts w:cs="B Titr"/>
                <w:b/>
                <w:bCs/>
                <w:color w:val="FFFFFF"/>
              </w:rPr>
              <w:t>2</w:t>
            </w:r>
          </w:p>
        </w:tc>
        <w:tc>
          <w:tcPr>
            <w:tcW w:w="4111" w:type="dxa"/>
            <w:shd w:val="clear" w:color="auto" w:fill="E6EED5"/>
          </w:tcPr>
          <w:p w:rsidR="00E364ED" w:rsidRPr="00CD29CE" w:rsidRDefault="00C37658" w:rsidP="00C37658">
            <w:pPr>
              <w:bidi w:val="0"/>
              <w:spacing w:after="0" w:line="240" w:lineRule="auto"/>
              <w:jc w:val="both"/>
              <w:rPr>
                <w:rtl/>
              </w:rPr>
            </w:pPr>
            <w:r w:rsidRPr="00C37658">
              <w:t>A closer look at Galectin-3: its association with gestational diabetes mellitus revealed by systematic review and meta-analysis</w:t>
            </w:r>
          </w:p>
        </w:tc>
        <w:tc>
          <w:tcPr>
            <w:tcW w:w="1701" w:type="dxa"/>
            <w:shd w:val="clear" w:color="auto" w:fill="E6EED5"/>
          </w:tcPr>
          <w:p w:rsidR="00E364ED" w:rsidRPr="00CD29CE" w:rsidRDefault="00C37658" w:rsidP="006A4725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C37658">
              <w:rPr>
                <w:rFonts w:cs="B Nazanin" w:hint="cs"/>
                <w:sz w:val="24"/>
                <w:szCs w:val="24"/>
                <w:rtl/>
              </w:rPr>
              <w:t>اکرم</w:t>
            </w:r>
            <w:r w:rsidRPr="00C37658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C37658">
              <w:rPr>
                <w:rFonts w:cs="B Nazanin" w:hint="cs"/>
                <w:sz w:val="24"/>
                <w:szCs w:val="24"/>
                <w:rtl/>
              </w:rPr>
              <w:t>آهنگر</w:t>
            </w:r>
            <w:r w:rsidR="006A4725">
              <w:rPr>
                <w:rFonts w:cs="B Nazanin" w:hint="cs"/>
                <w:sz w:val="24"/>
                <w:szCs w:val="24"/>
                <w:rtl/>
              </w:rPr>
              <w:t>پور</w:t>
            </w:r>
          </w:p>
        </w:tc>
        <w:tc>
          <w:tcPr>
            <w:tcW w:w="2551" w:type="dxa"/>
            <w:shd w:val="clear" w:color="auto" w:fill="E6EED5"/>
          </w:tcPr>
          <w:p w:rsidR="00E364ED" w:rsidRPr="00CD29CE" w:rsidRDefault="00C37658" w:rsidP="006A1D81">
            <w:pPr>
              <w:bidi w:val="0"/>
              <w:spacing w:after="0" w:line="240" w:lineRule="auto"/>
              <w:jc w:val="center"/>
              <w:rPr>
                <w:rtl/>
              </w:rPr>
            </w:pPr>
            <w:r w:rsidRPr="00C37658">
              <w:t>Journal of Diabetes and Metabolic Disorders</w:t>
            </w:r>
          </w:p>
        </w:tc>
      </w:tr>
      <w:tr w:rsidR="00E364ED" w:rsidRPr="00CD29CE" w:rsidTr="00E364ED">
        <w:trPr>
          <w:trHeight w:val="811"/>
        </w:trPr>
        <w:tc>
          <w:tcPr>
            <w:tcW w:w="751" w:type="dxa"/>
            <w:tcBorders>
              <w:left w:val="single" w:sz="8" w:space="0" w:color="FFFFFF"/>
              <w:bottom w:val="nil"/>
              <w:right w:val="single" w:sz="24" w:space="0" w:color="FFFFFF"/>
            </w:tcBorders>
            <w:shd w:val="clear" w:color="auto" w:fill="9BBB59"/>
          </w:tcPr>
          <w:p w:rsidR="00E364ED" w:rsidRPr="00CD29CE" w:rsidRDefault="00E364ED" w:rsidP="00AF3111">
            <w:pPr>
              <w:spacing w:after="0" w:line="240" w:lineRule="auto"/>
              <w:jc w:val="center"/>
              <w:rPr>
                <w:rFonts w:cs="B Titr"/>
                <w:b/>
                <w:bCs/>
                <w:color w:val="FFFFFF"/>
              </w:rPr>
            </w:pPr>
            <w:r>
              <w:rPr>
                <w:rFonts w:cs="B Titr"/>
                <w:b/>
                <w:bCs/>
                <w:color w:val="FFFFFF"/>
              </w:rPr>
              <w:t>3</w:t>
            </w:r>
          </w:p>
        </w:tc>
        <w:tc>
          <w:tcPr>
            <w:tcW w:w="4111" w:type="dxa"/>
            <w:shd w:val="clear" w:color="auto" w:fill="E6EED5"/>
          </w:tcPr>
          <w:p w:rsidR="00E364ED" w:rsidRPr="00CD29CE" w:rsidRDefault="00C37658" w:rsidP="00C37658">
            <w:pPr>
              <w:bidi w:val="0"/>
              <w:spacing w:after="0" w:line="240" w:lineRule="auto"/>
              <w:jc w:val="both"/>
              <w:rPr>
                <w:rtl/>
              </w:rPr>
            </w:pPr>
            <w:proofErr w:type="spellStart"/>
            <w:r w:rsidRPr="00C37658">
              <w:t>Zingerone</w:t>
            </w:r>
            <w:proofErr w:type="spellEnd"/>
            <w:r w:rsidRPr="00C37658">
              <w:t xml:space="preserve"> Alleviates Morphine Tolerance and Dependence in Mice by Reducing Oxidative Stress-Mediated NLRP3 </w:t>
            </w:r>
            <w:proofErr w:type="spellStart"/>
            <w:r w:rsidRPr="00C37658">
              <w:t>Inflammasome</w:t>
            </w:r>
            <w:proofErr w:type="spellEnd"/>
            <w:r w:rsidRPr="00C37658">
              <w:t xml:space="preserve"> Activation</w:t>
            </w:r>
          </w:p>
        </w:tc>
        <w:tc>
          <w:tcPr>
            <w:tcW w:w="1701" w:type="dxa"/>
            <w:shd w:val="clear" w:color="auto" w:fill="E6EED5"/>
          </w:tcPr>
          <w:p w:rsidR="00E364ED" w:rsidRPr="00CD29CE" w:rsidRDefault="00C37658" w:rsidP="006A1D81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محمدجواد خدایار</w:t>
            </w:r>
          </w:p>
        </w:tc>
        <w:tc>
          <w:tcPr>
            <w:tcW w:w="2551" w:type="dxa"/>
            <w:shd w:val="clear" w:color="auto" w:fill="E6EED5"/>
          </w:tcPr>
          <w:p w:rsidR="00E364ED" w:rsidRPr="00CD29CE" w:rsidRDefault="00C37658" w:rsidP="005201BD">
            <w:pPr>
              <w:bidi w:val="0"/>
              <w:spacing w:after="0" w:line="240" w:lineRule="auto"/>
              <w:rPr>
                <w:rtl/>
              </w:rPr>
            </w:pPr>
            <w:r w:rsidRPr="00C37658">
              <w:t>Neurochemical Research</w:t>
            </w:r>
          </w:p>
        </w:tc>
      </w:tr>
      <w:tr w:rsidR="00E364ED" w:rsidRPr="00CD29CE" w:rsidTr="00E364ED">
        <w:trPr>
          <w:trHeight w:val="930"/>
        </w:trPr>
        <w:tc>
          <w:tcPr>
            <w:tcW w:w="751" w:type="dxa"/>
            <w:tcBorders>
              <w:top w:val="single" w:sz="8" w:space="0" w:color="FFFFFF"/>
              <w:left w:val="single" w:sz="8" w:space="0" w:color="FFFFFF"/>
              <w:bottom w:val="nil"/>
              <w:right w:val="single" w:sz="24" w:space="0" w:color="FFFFFF"/>
            </w:tcBorders>
            <w:shd w:val="clear" w:color="auto" w:fill="9BBB59"/>
          </w:tcPr>
          <w:p w:rsidR="00E364ED" w:rsidRPr="00CD29CE" w:rsidRDefault="00E364ED" w:rsidP="00AF3111">
            <w:pPr>
              <w:spacing w:after="0" w:line="240" w:lineRule="auto"/>
              <w:jc w:val="center"/>
              <w:rPr>
                <w:rFonts w:cs="B Titr"/>
                <w:b/>
                <w:bCs/>
                <w:color w:val="FFFFFF"/>
                <w:rtl/>
              </w:rPr>
            </w:pPr>
            <w:r w:rsidRPr="00CD29CE">
              <w:rPr>
                <w:rFonts w:cs="B Titr"/>
                <w:b/>
                <w:bCs/>
                <w:color w:val="FFFFFF"/>
              </w:rPr>
              <w:t>4</w:t>
            </w:r>
          </w:p>
        </w:tc>
        <w:tc>
          <w:tcPr>
            <w:tcW w:w="41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E364ED" w:rsidRPr="00CD29CE" w:rsidRDefault="00C37658" w:rsidP="00C37658">
            <w:pPr>
              <w:bidi w:val="0"/>
              <w:spacing w:after="0" w:line="240" w:lineRule="auto"/>
              <w:jc w:val="both"/>
              <w:rPr>
                <w:rtl/>
              </w:rPr>
            </w:pPr>
            <w:r w:rsidRPr="00C37658">
              <w:t xml:space="preserve">Ameliorative effects of </w:t>
            </w:r>
            <w:proofErr w:type="spellStart"/>
            <w:r w:rsidRPr="00C37658">
              <w:t>umbelliferone</w:t>
            </w:r>
            <w:proofErr w:type="spellEnd"/>
            <w:r w:rsidRPr="00C37658">
              <w:t xml:space="preserve"> against acetaminophen-induced hepatic oxidative stress and inflammation in mice</w:t>
            </w:r>
          </w:p>
        </w:tc>
        <w:tc>
          <w:tcPr>
            <w:tcW w:w="17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E364ED" w:rsidRPr="00CD29CE" w:rsidRDefault="00C37658" w:rsidP="0001486A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C37658">
              <w:rPr>
                <w:rFonts w:cs="B Nazanin" w:hint="cs"/>
                <w:sz w:val="24"/>
                <w:szCs w:val="24"/>
                <w:rtl/>
              </w:rPr>
              <w:t>محمدجواد</w:t>
            </w:r>
            <w:r w:rsidRPr="00C37658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C37658">
              <w:rPr>
                <w:rFonts w:cs="B Nazanin" w:hint="cs"/>
                <w:sz w:val="24"/>
                <w:szCs w:val="24"/>
                <w:rtl/>
              </w:rPr>
              <w:t>خدایار</w:t>
            </w:r>
          </w:p>
        </w:tc>
        <w:tc>
          <w:tcPr>
            <w:tcW w:w="25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E364ED" w:rsidRPr="00CD29CE" w:rsidRDefault="00C37658" w:rsidP="006A1D81">
            <w:pPr>
              <w:spacing w:after="0" w:line="240" w:lineRule="auto"/>
              <w:jc w:val="center"/>
              <w:rPr>
                <w:rtl/>
              </w:rPr>
            </w:pPr>
            <w:r w:rsidRPr="00C37658">
              <w:t>Research in Pharmaceutical Sciences</w:t>
            </w:r>
          </w:p>
        </w:tc>
      </w:tr>
      <w:tr w:rsidR="00E364ED" w:rsidRPr="00CD29CE" w:rsidTr="00E364ED">
        <w:trPr>
          <w:trHeight w:val="1124"/>
        </w:trPr>
        <w:tc>
          <w:tcPr>
            <w:tcW w:w="751" w:type="dxa"/>
            <w:tcBorders>
              <w:left w:val="single" w:sz="8" w:space="0" w:color="FFFFFF"/>
              <w:bottom w:val="nil"/>
              <w:right w:val="single" w:sz="24" w:space="0" w:color="FFFFFF"/>
            </w:tcBorders>
            <w:shd w:val="clear" w:color="auto" w:fill="9BBB59"/>
          </w:tcPr>
          <w:p w:rsidR="00E364ED" w:rsidRPr="00CD29CE" w:rsidRDefault="00E364ED" w:rsidP="00AF3111">
            <w:pPr>
              <w:spacing w:after="0" w:line="240" w:lineRule="auto"/>
              <w:jc w:val="center"/>
              <w:rPr>
                <w:rFonts w:cs="B Titr"/>
                <w:b/>
                <w:bCs/>
                <w:color w:val="FFFFFF"/>
                <w:rtl/>
              </w:rPr>
            </w:pPr>
            <w:r w:rsidRPr="00CD29CE">
              <w:rPr>
                <w:rFonts w:cs="B Titr"/>
                <w:b/>
                <w:bCs/>
                <w:color w:val="FFFFFF"/>
              </w:rPr>
              <w:t>5</w:t>
            </w:r>
          </w:p>
        </w:tc>
        <w:tc>
          <w:tcPr>
            <w:tcW w:w="4111" w:type="dxa"/>
            <w:shd w:val="clear" w:color="auto" w:fill="E6EED5"/>
          </w:tcPr>
          <w:p w:rsidR="00E364ED" w:rsidRPr="00CD29CE" w:rsidRDefault="00C37658" w:rsidP="00C37658">
            <w:pPr>
              <w:bidi w:val="0"/>
              <w:spacing w:after="0" w:line="240" w:lineRule="auto"/>
              <w:jc w:val="both"/>
              <w:rPr>
                <w:rtl/>
              </w:rPr>
            </w:pPr>
            <w:r w:rsidRPr="00C37658">
              <w:t xml:space="preserve">Suppression of TGF-beta/Smad3 signaling pathway by </w:t>
            </w:r>
            <w:proofErr w:type="spellStart"/>
            <w:r w:rsidRPr="00C37658">
              <w:t>Capparis</w:t>
            </w:r>
            <w:proofErr w:type="spellEnd"/>
            <w:r w:rsidRPr="00C37658">
              <w:t xml:space="preserve"> </w:t>
            </w:r>
            <w:proofErr w:type="spellStart"/>
            <w:r w:rsidRPr="00C37658">
              <w:t>spinosa</w:t>
            </w:r>
            <w:proofErr w:type="spellEnd"/>
            <w:r w:rsidRPr="00C37658">
              <w:t xml:space="preserve"> and </w:t>
            </w:r>
            <w:proofErr w:type="spellStart"/>
            <w:r w:rsidRPr="00C37658">
              <w:t>quercetin</w:t>
            </w:r>
            <w:proofErr w:type="spellEnd"/>
            <w:r w:rsidRPr="00C37658">
              <w:t xml:space="preserve"> in a rat model of nonalcoholic </w:t>
            </w:r>
            <w:proofErr w:type="spellStart"/>
            <w:r w:rsidRPr="00C37658">
              <w:t>steatohepatitis</w:t>
            </w:r>
            <w:proofErr w:type="spellEnd"/>
          </w:p>
        </w:tc>
        <w:tc>
          <w:tcPr>
            <w:tcW w:w="1701" w:type="dxa"/>
            <w:shd w:val="clear" w:color="auto" w:fill="E6EED5"/>
          </w:tcPr>
          <w:p w:rsidR="00E364ED" w:rsidRPr="00CD29CE" w:rsidRDefault="006A4725" w:rsidP="001161E5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6A4725">
              <w:rPr>
                <w:rFonts w:cs="B Nazanin" w:hint="cs"/>
                <w:sz w:val="24"/>
                <w:szCs w:val="24"/>
                <w:rtl/>
              </w:rPr>
              <w:t>اکرم</w:t>
            </w:r>
            <w:r w:rsidRPr="006A4725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6A4725">
              <w:rPr>
                <w:rFonts w:cs="B Nazanin" w:hint="cs"/>
                <w:sz w:val="24"/>
                <w:szCs w:val="24"/>
                <w:rtl/>
              </w:rPr>
              <w:t>آهنگرپور</w:t>
            </w:r>
            <w:bookmarkStart w:id="0" w:name="_GoBack"/>
            <w:bookmarkEnd w:id="0"/>
          </w:p>
        </w:tc>
        <w:tc>
          <w:tcPr>
            <w:tcW w:w="2551" w:type="dxa"/>
            <w:shd w:val="clear" w:color="auto" w:fill="E6EED5"/>
          </w:tcPr>
          <w:p w:rsidR="00E364ED" w:rsidRPr="00CD29CE" w:rsidRDefault="00C37658" w:rsidP="006A1D81">
            <w:pPr>
              <w:bidi w:val="0"/>
              <w:spacing w:after="0" w:line="240" w:lineRule="auto"/>
              <w:jc w:val="center"/>
            </w:pPr>
            <w:r w:rsidRPr="00C37658">
              <w:t>Iranian Journal of Basic Medical Sciences</w:t>
            </w:r>
          </w:p>
        </w:tc>
      </w:tr>
      <w:tr w:rsidR="00E364ED" w:rsidRPr="00CD29CE" w:rsidTr="00E364ED">
        <w:trPr>
          <w:trHeight w:val="1177"/>
        </w:trPr>
        <w:tc>
          <w:tcPr>
            <w:tcW w:w="7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24" w:space="0" w:color="FFFFFF"/>
            </w:tcBorders>
            <w:shd w:val="clear" w:color="auto" w:fill="9BBB59"/>
          </w:tcPr>
          <w:p w:rsidR="00E364ED" w:rsidRPr="00CD29CE" w:rsidRDefault="00E364ED" w:rsidP="00AF3111">
            <w:pPr>
              <w:spacing w:after="0" w:line="240" w:lineRule="auto"/>
              <w:jc w:val="center"/>
              <w:rPr>
                <w:rFonts w:cs="B Titr"/>
                <w:b/>
                <w:bCs/>
                <w:color w:val="FFFFFF"/>
              </w:rPr>
            </w:pPr>
            <w:r w:rsidRPr="00CD29CE">
              <w:rPr>
                <w:rFonts w:cs="B Titr"/>
                <w:b/>
                <w:bCs/>
                <w:color w:val="FFFFFF"/>
              </w:rPr>
              <w:t>6</w:t>
            </w:r>
          </w:p>
        </w:tc>
        <w:tc>
          <w:tcPr>
            <w:tcW w:w="41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E364ED" w:rsidRPr="00CD29CE" w:rsidRDefault="00C37658" w:rsidP="00C37658">
            <w:pPr>
              <w:bidi w:val="0"/>
              <w:spacing w:after="0" w:line="240" w:lineRule="auto"/>
              <w:jc w:val="both"/>
            </w:pPr>
            <w:r w:rsidRPr="00C37658">
              <w:t xml:space="preserve">Protective effects of </w:t>
            </w:r>
            <w:proofErr w:type="spellStart"/>
            <w:r w:rsidRPr="00C37658">
              <w:t>diosmin</w:t>
            </w:r>
            <w:proofErr w:type="spellEnd"/>
            <w:r w:rsidRPr="00C37658">
              <w:t xml:space="preserve"> on doxorubicin-induced testicular toxicity in rat</w:t>
            </w:r>
          </w:p>
        </w:tc>
        <w:tc>
          <w:tcPr>
            <w:tcW w:w="17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E364ED" w:rsidRPr="00CD29CE" w:rsidRDefault="00C37658" w:rsidP="00AF3111">
            <w:pPr>
              <w:bidi w:val="0"/>
              <w:spacing w:after="0" w:line="390" w:lineRule="atLeast"/>
              <w:jc w:val="center"/>
              <w:rPr>
                <w:rFonts w:ascii="SourceSansPro" w:hAnsi="SourceSansPro" w:cs="B Nazanin"/>
                <w:color w:val="000000"/>
                <w:sz w:val="24"/>
                <w:szCs w:val="24"/>
                <w:rtl/>
              </w:rPr>
            </w:pPr>
            <w:r>
              <w:rPr>
                <w:rFonts w:ascii="SourceSansPro" w:hAnsi="SourceSansPro" w:cs="B Nazanin" w:hint="cs"/>
                <w:color w:val="000000"/>
                <w:sz w:val="24"/>
                <w:szCs w:val="24"/>
                <w:rtl/>
              </w:rPr>
              <w:t>علیرضا ملایری</w:t>
            </w:r>
          </w:p>
        </w:tc>
        <w:tc>
          <w:tcPr>
            <w:tcW w:w="25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E364ED" w:rsidRPr="00CD29CE" w:rsidRDefault="00C37658" w:rsidP="00AF3111">
            <w:pPr>
              <w:bidi w:val="0"/>
              <w:spacing w:after="0" w:line="240" w:lineRule="auto"/>
              <w:jc w:val="center"/>
            </w:pPr>
            <w:proofErr w:type="spellStart"/>
            <w:r w:rsidRPr="00C37658">
              <w:t>Naunyn-Schmiedeberg's</w:t>
            </w:r>
            <w:proofErr w:type="spellEnd"/>
            <w:r w:rsidRPr="00C37658">
              <w:t xml:space="preserve"> Archives of Pharmacology</w:t>
            </w:r>
          </w:p>
        </w:tc>
      </w:tr>
      <w:tr w:rsidR="00E364ED" w:rsidRPr="00CD29CE" w:rsidTr="00E364ED">
        <w:trPr>
          <w:trHeight w:val="1177"/>
        </w:trPr>
        <w:tc>
          <w:tcPr>
            <w:tcW w:w="7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24" w:space="0" w:color="FFFFFF"/>
            </w:tcBorders>
            <w:shd w:val="clear" w:color="auto" w:fill="9BBB59"/>
          </w:tcPr>
          <w:p w:rsidR="00E364ED" w:rsidRPr="00CD29CE" w:rsidRDefault="00E364ED" w:rsidP="00AF3111">
            <w:pPr>
              <w:spacing w:after="0" w:line="240" w:lineRule="auto"/>
              <w:jc w:val="center"/>
              <w:rPr>
                <w:rFonts w:cs="B Titr"/>
                <w:b/>
                <w:bCs/>
                <w:color w:val="FFFFFF"/>
              </w:rPr>
            </w:pPr>
            <w:r>
              <w:rPr>
                <w:rFonts w:cs="B Titr" w:hint="cs"/>
                <w:b/>
                <w:bCs/>
                <w:color w:val="FFFFFF"/>
                <w:rtl/>
              </w:rPr>
              <w:t>7</w:t>
            </w:r>
          </w:p>
        </w:tc>
        <w:tc>
          <w:tcPr>
            <w:tcW w:w="41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E364ED" w:rsidRDefault="00C37658" w:rsidP="00C37658">
            <w:pPr>
              <w:bidi w:val="0"/>
              <w:spacing w:after="0" w:line="240" w:lineRule="auto"/>
              <w:jc w:val="both"/>
            </w:pPr>
            <w:proofErr w:type="spellStart"/>
            <w:r w:rsidRPr="00C37658">
              <w:t>Rosmarinic</w:t>
            </w:r>
            <w:proofErr w:type="spellEnd"/>
            <w:r w:rsidRPr="00C37658">
              <w:t xml:space="preserve"> Acid Protects the Testes of Rats against Cell Phone and Ultra-high Frequency Waves Induced Toxicity</w:t>
            </w:r>
          </w:p>
        </w:tc>
        <w:tc>
          <w:tcPr>
            <w:tcW w:w="17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E364ED" w:rsidRPr="00CD29CE" w:rsidRDefault="00C37658" w:rsidP="00AF3111">
            <w:pPr>
              <w:bidi w:val="0"/>
              <w:spacing w:after="0" w:line="390" w:lineRule="atLeast"/>
              <w:jc w:val="center"/>
              <w:rPr>
                <w:rFonts w:ascii="SourceSansPro" w:hAnsi="SourceSansPro" w:cs="B Nazanin"/>
                <w:color w:val="000000"/>
                <w:sz w:val="24"/>
                <w:szCs w:val="24"/>
                <w:rtl/>
              </w:rPr>
            </w:pPr>
            <w:r>
              <w:rPr>
                <w:rFonts w:ascii="SourceSansPro" w:hAnsi="SourceSansPro" w:cs="B Nazanin" w:hint="cs"/>
                <w:color w:val="000000"/>
                <w:sz w:val="24"/>
                <w:szCs w:val="24"/>
                <w:rtl/>
              </w:rPr>
              <w:t>مهدی گودرزی</w:t>
            </w:r>
          </w:p>
        </w:tc>
        <w:tc>
          <w:tcPr>
            <w:tcW w:w="25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E364ED" w:rsidRPr="00CD29CE" w:rsidRDefault="00C37658" w:rsidP="00AF3111">
            <w:pPr>
              <w:bidi w:val="0"/>
              <w:spacing w:after="0" w:line="240" w:lineRule="auto"/>
              <w:jc w:val="center"/>
            </w:pPr>
            <w:r w:rsidRPr="00C37658">
              <w:t>Iranian Journal of Medical Sciences</w:t>
            </w:r>
          </w:p>
        </w:tc>
      </w:tr>
      <w:tr w:rsidR="00E364ED" w:rsidRPr="00CD29CE" w:rsidTr="00E364ED">
        <w:trPr>
          <w:trHeight w:val="1177"/>
        </w:trPr>
        <w:tc>
          <w:tcPr>
            <w:tcW w:w="7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24" w:space="0" w:color="FFFFFF"/>
            </w:tcBorders>
            <w:shd w:val="clear" w:color="auto" w:fill="9BBB59"/>
          </w:tcPr>
          <w:p w:rsidR="00E364ED" w:rsidRPr="00CD29CE" w:rsidRDefault="00E364ED" w:rsidP="00AF3111">
            <w:pPr>
              <w:spacing w:after="0" w:line="240" w:lineRule="auto"/>
              <w:jc w:val="center"/>
              <w:rPr>
                <w:rFonts w:cs="B Titr"/>
                <w:b/>
                <w:bCs/>
                <w:color w:val="FFFFFF"/>
              </w:rPr>
            </w:pPr>
            <w:r>
              <w:rPr>
                <w:rFonts w:cs="B Titr" w:hint="cs"/>
                <w:b/>
                <w:bCs/>
                <w:color w:val="FFFFFF"/>
                <w:rtl/>
              </w:rPr>
              <w:t>8</w:t>
            </w:r>
          </w:p>
        </w:tc>
        <w:tc>
          <w:tcPr>
            <w:tcW w:w="41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E364ED" w:rsidRPr="00D05AFB" w:rsidRDefault="00C37658" w:rsidP="00C37658">
            <w:pPr>
              <w:bidi w:val="0"/>
              <w:spacing w:after="0" w:line="240" w:lineRule="auto"/>
              <w:jc w:val="both"/>
            </w:pPr>
            <w:r w:rsidRPr="00C37658">
              <w:t xml:space="preserve">Retraction Note: The effects of </w:t>
            </w:r>
            <w:proofErr w:type="spellStart"/>
            <w:r w:rsidRPr="00C37658">
              <w:t>thymoquinone</w:t>
            </w:r>
            <w:proofErr w:type="spellEnd"/>
            <w:r w:rsidRPr="00C37658">
              <w:t xml:space="preserve"> on memory impairment and inflammation in rats with hepatic encephalopathy induced by </w:t>
            </w:r>
            <w:proofErr w:type="spellStart"/>
            <w:r w:rsidRPr="00C37658">
              <w:t>thioacetamide</w:t>
            </w:r>
            <w:proofErr w:type="spellEnd"/>
            <w:r w:rsidRPr="00C37658">
              <w:t xml:space="preserve"> (Metabolic Brain Disease, (2021), 36, 5, (991-1002), 10.1007/s11011-021-00688-6)</w:t>
            </w:r>
          </w:p>
        </w:tc>
        <w:tc>
          <w:tcPr>
            <w:tcW w:w="17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E364ED" w:rsidRDefault="00C37658" w:rsidP="00AF3111">
            <w:pPr>
              <w:bidi w:val="0"/>
              <w:spacing w:after="0" w:line="390" w:lineRule="atLeast"/>
              <w:jc w:val="center"/>
              <w:rPr>
                <w:rFonts w:ascii="SourceSansPro" w:hAnsi="SourceSansPro" w:cs="B Nazanin"/>
                <w:color w:val="000000"/>
                <w:sz w:val="24"/>
                <w:szCs w:val="24"/>
                <w:rtl/>
              </w:rPr>
            </w:pPr>
            <w:r>
              <w:rPr>
                <w:rFonts w:ascii="SourceSansPro" w:hAnsi="SourceSansPro" w:cs="B Nazanin" w:hint="cs"/>
                <w:color w:val="000000"/>
                <w:sz w:val="24"/>
                <w:szCs w:val="24"/>
                <w:rtl/>
              </w:rPr>
              <w:t>علیرضا سرکاکی</w:t>
            </w:r>
          </w:p>
        </w:tc>
        <w:tc>
          <w:tcPr>
            <w:tcW w:w="25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E364ED" w:rsidRPr="00D05AFB" w:rsidRDefault="00C37658" w:rsidP="00AF3111">
            <w:pPr>
              <w:bidi w:val="0"/>
              <w:spacing w:after="0" w:line="240" w:lineRule="auto"/>
              <w:jc w:val="center"/>
            </w:pPr>
            <w:r w:rsidRPr="00C37658">
              <w:t>Metabolic Brain Disease</w:t>
            </w:r>
          </w:p>
        </w:tc>
      </w:tr>
      <w:tr w:rsidR="00E364ED" w:rsidRPr="00CD29CE" w:rsidTr="00E364ED">
        <w:trPr>
          <w:trHeight w:val="1177"/>
        </w:trPr>
        <w:tc>
          <w:tcPr>
            <w:tcW w:w="7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24" w:space="0" w:color="FFFFFF"/>
            </w:tcBorders>
            <w:shd w:val="clear" w:color="auto" w:fill="9BBB59"/>
          </w:tcPr>
          <w:p w:rsidR="00E364ED" w:rsidRPr="00CD29CE" w:rsidRDefault="00E364ED" w:rsidP="00AF3111">
            <w:pPr>
              <w:spacing w:after="0" w:line="240" w:lineRule="auto"/>
              <w:jc w:val="center"/>
              <w:rPr>
                <w:rFonts w:cs="B Titr"/>
                <w:b/>
                <w:bCs/>
                <w:color w:val="FFFFFF"/>
              </w:rPr>
            </w:pPr>
            <w:r>
              <w:rPr>
                <w:rFonts w:cs="B Titr" w:hint="cs"/>
                <w:b/>
                <w:bCs/>
                <w:color w:val="FFFFFF"/>
                <w:rtl/>
              </w:rPr>
              <w:t>9</w:t>
            </w:r>
          </w:p>
        </w:tc>
        <w:tc>
          <w:tcPr>
            <w:tcW w:w="41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E364ED" w:rsidRPr="00D05AFB" w:rsidRDefault="00C37658" w:rsidP="00AF3111">
            <w:pPr>
              <w:bidi w:val="0"/>
              <w:spacing w:after="0" w:line="240" w:lineRule="auto"/>
              <w:jc w:val="center"/>
            </w:pPr>
            <w:r w:rsidRPr="00C37658">
              <w:t xml:space="preserve">Protective effect of beta-carotene on </w:t>
            </w:r>
            <w:proofErr w:type="spellStart"/>
            <w:r w:rsidRPr="00C37658">
              <w:t>hepato</w:t>
            </w:r>
            <w:proofErr w:type="spellEnd"/>
            <w:r w:rsidRPr="00C37658">
              <w:t xml:space="preserve">-nephrotoxicity of gentamicin in male </w:t>
            </w:r>
            <w:proofErr w:type="spellStart"/>
            <w:r w:rsidRPr="00C37658">
              <w:t>Wistar</w:t>
            </w:r>
            <w:proofErr w:type="spellEnd"/>
            <w:r w:rsidRPr="00C37658">
              <w:t xml:space="preserve"> rats</w:t>
            </w:r>
          </w:p>
        </w:tc>
        <w:tc>
          <w:tcPr>
            <w:tcW w:w="17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E364ED" w:rsidRDefault="00C37658" w:rsidP="00AF3111">
            <w:pPr>
              <w:bidi w:val="0"/>
              <w:spacing w:after="0" w:line="390" w:lineRule="atLeast"/>
              <w:jc w:val="center"/>
              <w:rPr>
                <w:rFonts w:ascii="SourceSansPro" w:hAnsi="SourceSansPro" w:cs="B Nazanin"/>
                <w:color w:val="000000"/>
                <w:sz w:val="24"/>
                <w:szCs w:val="24"/>
                <w:rtl/>
              </w:rPr>
            </w:pPr>
            <w:r w:rsidRPr="00C37658">
              <w:rPr>
                <w:rFonts w:ascii="SourceSansPro" w:hAnsi="SourceSansPro" w:cs="B Nazanin" w:hint="cs"/>
                <w:color w:val="000000"/>
                <w:sz w:val="24"/>
                <w:szCs w:val="24"/>
                <w:rtl/>
              </w:rPr>
              <w:t>مهدی</w:t>
            </w:r>
            <w:r w:rsidRPr="00C37658">
              <w:rPr>
                <w:rFonts w:ascii="SourceSansPro" w:hAnsi="SourceSansPro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C37658">
              <w:rPr>
                <w:rFonts w:ascii="SourceSansPro" w:hAnsi="SourceSansPro" w:cs="B Nazanin" w:hint="cs"/>
                <w:color w:val="000000"/>
                <w:sz w:val="24"/>
                <w:szCs w:val="24"/>
                <w:rtl/>
              </w:rPr>
              <w:t>گودرزی</w:t>
            </w:r>
          </w:p>
        </w:tc>
        <w:tc>
          <w:tcPr>
            <w:tcW w:w="25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E364ED" w:rsidRPr="00D05AFB" w:rsidRDefault="00C37658" w:rsidP="00AF3111">
            <w:pPr>
              <w:bidi w:val="0"/>
              <w:spacing w:after="0" w:line="240" w:lineRule="auto"/>
              <w:jc w:val="center"/>
            </w:pPr>
            <w:r w:rsidRPr="00C37658">
              <w:t>Tissue and Cell</w:t>
            </w:r>
          </w:p>
        </w:tc>
      </w:tr>
      <w:tr w:rsidR="00E364ED" w:rsidRPr="00CD29CE" w:rsidTr="00E364ED">
        <w:trPr>
          <w:trHeight w:val="1177"/>
        </w:trPr>
        <w:tc>
          <w:tcPr>
            <w:tcW w:w="7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24" w:space="0" w:color="FFFFFF"/>
            </w:tcBorders>
            <w:shd w:val="clear" w:color="auto" w:fill="9BBB59"/>
          </w:tcPr>
          <w:p w:rsidR="00E364ED" w:rsidRPr="00CD29CE" w:rsidRDefault="00E364ED" w:rsidP="00AF3111">
            <w:pPr>
              <w:spacing w:after="0" w:line="240" w:lineRule="auto"/>
              <w:jc w:val="center"/>
              <w:rPr>
                <w:rFonts w:cs="B Titr"/>
                <w:b/>
                <w:bCs/>
                <w:color w:val="FFFFFF"/>
              </w:rPr>
            </w:pPr>
            <w:r>
              <w:rPr>
                <w:rFonts w:cs="B Titr" w:hint="cs"/>
                <w:b/>
                <w:bCs/>
                <w:color w:val="FFFFFF"/>
                <w:rtl/>
              </w:rPr>
              <w:t>10</w:t>
            </w:r>
          </w:p>
        </w:tc>
        <w:tc>
          <w:tcPr>
            <w:tcW w:w="41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E364ED" w:rsidRPr="00D05AFB" w:rsidRDefault="00C37658" w:rsidP="00AF3111">
            <w:pPr>
              <w:bidi w:val="0"/>
              <w:spacing w:after="0" w:line="240" w:lineRule="auto"/>
              <w:jc w:val="center"/>
            </w:pPr>
            <w:r w:rsidRPr="00C37658">
              <w:t xml:space="preserve">Retraction Note: The effects of </w:t>
            </w:r>
            <w:proofErr w:type="spellStart"/>
            <w:r w:rsidRPr="00C37658">
              <w:t>thymoquinone</w:t>
            </w:r>
            <w:proofErr w:type="spellEnd"/>
            <w:r w:rsidRPr="00C37658">
              <w:t xml:space="preserve"> on memory impairment and inflammation in rats with hepatic encephalopathy induced by </w:t>
            </w:r>
            <w:proofErr w:type="spellStart"/>
            <w:r w:rsidRPr="00C37658">
              <w:t>thioacetamide</w:t>
            </w:r>
            <w:proofErr w:type="spellEnd"/>
          </w:p>
        </w:tc>
        <w:tc>
          <w:tcPr>
            <w:tcW w:w="17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E364ED" w:rsidRDefault="00C37658" w:rsidP="00AF3111">
            <w:pPr>
              <w:bidi w:val="0"/>
              <w:spacing w:after="0" w:line="390" w:lineRule="atLeast"/>
              <w:jc w:val="center"/>
              <w:rPr>
                <w:rFonts w:ascii="SourceSansPro" w:hAnsi="SourceSansPro" w:cs="B Nazanin"/>
                <w:color w:val="000000"/>
                <w:sz w:val="24"/>
                <w:szCs w:val="24"/>
                <w:rtl/>
              </w:rPr>
            </w:pPr>
            <w:r w:rsidRPr="00C37658">
              <w:rPr>
                <w:rFonts w:ascii="SourceSansPro" w:hAnsi="SourceSansPro" w:cs="B Nazanin" w:hint="cs"/>
                <w:color w:val="000000"/>
                <w:sz w:val="24"/>
                <w:szCs w:val="24"/>
                <w:rtl/>
              </w:rPr>
              <w:t>علیرضا</w:t>
            </w:r>
            <w:r w:rsidRPr="00C37658">
              <w:rPr>
                <w:rFonts w:ascii="SourceSansPro" w:hAnsi="SourceSansPro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C37658">
              <w:rPr>
                <w:rFonts w:ascii="SourceSansPro" w:hAnsi="SourceSansPro" w:cs="B Nazanin" w:hint="cs"/>
                <w:color w:val="000000"/>
                <w:sz w:val="24"/>
                <w:szCs w:val="24"/>
                <w:rtl/>
              </w:rPr>
              <w:t>سرکاکی</w:t>
            </w:r>
          </w:p>
        </w:tc>
        <w:tc>
          <w:tcPr>
            <w:tcW w:w="25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E364ED" w:rsidRPr="00D05AFB" w:rsidRDefault="00C37658" w:rsidP="00AF3111">
            <w:pPr>
              <w:bidi w:val="0"/>
              <w:spacing w:after="0" w:line="240" w:lineRule="auto"/>
              <w:jc w:val="center"/>
            </w:pPr>
            <w:r w:rsidRPr="00C37658">
              <w:t>Metabolic brain disease</w:t>
            </w:r>
          </w:p>
        </w:tc>
      </w:tr>
      <w:tr w:rsidR="00E364ED" w:rsidRPr="00CD29CE" w:rsidTr="00E364ED">
        <w:trPr>
          <w:trHeight w:val="1177"/>
        </w:trPr>
        <w:tc>
          <w:tcPr>
            <w:tcW w:w="7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24" w:space="0" w:color="FFFFFF"/>
            </w:tcBorders>
            <w:shd w:val="clear" w:color="auto" w:fill="9BBB59"/>
          </w:tcPr>
          <w:p w:rsidR="00E364ED" w:rsidRPr="00CD29CE" w:rsidRDefault="00E364ED" w:rsidP="00AF3111">
            <w:pPr>
              <w:spacing w:after="0" w:line="240" w:lineRule="auto"/>
              <w:jc w:val="center"/>
              <w:rPr>
                <w:rFonts w:cs="B Titr"/>
                <w:b/>
                <w:bCs/>
                <w:color w:val="FFFFFF"/>
              </w:rPr>
            </w:pPr>
            <w:r>
              <w:rPr>
                <w:rFonts w:cs="B Titr" w:hint="cs"/>
                <w:b/>
                <w:bCs/>
                <w:color w:val="FFFFFF"/>
                <w:rtl/>
              </w:rPr>
              <w:t>11</w:t>
            </w:r>
          </w:p>
        </w:tc>
        <w:tc>
          <w:tcPr>
            <w:tcW w:w="41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E364ED" w:rsidRPr="00D05AFB" w:rsidRDefault="00C37658" w:rsidP="00AF3111">
            <w:pPr>
              <w:bidi w:val="0"/>
              <w:spacing w:after="0" w:line="240" w:lineRule="auto"/>
              <w:jc w:val="center"/>
            </w:pPr>
            <w:proofErr w:type="spellStart"/>
            <w:r w:rsidRPr="00C37658">
              <w:t>Spilanthes</w:t>
            </w:r>
            <w:proofErr w:type="spellEnd"/>
            <w:r w:rsidRPr="00C37658">
              <w:t xml:space="preserve"> </w:t>
            </w:r>
            <w:proofErr w:type="spellStart"/>
            <w:r w:rsidRPr="00C37658">
              <w:t>acmella</w:t>
            </w:r>
            <w:proofErr w:type="spellEnd"/>
            <w:r w:rsidRPr="00C37658">
              <w:t xml:space="preserve"> on Periodontal Surgeries</w:t>
            </w:r>
          </w:p>
        </w:tc>
        <w:tc>
          <w:tcPr>
            <w:tcW w:w="17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E364ED" w:rsidRDefault="00C37658" w:rsidP="00AF3111">
            <w:pPr>
              <w:bidi w:val="0"/>
              <w:spacing w:after="0" w:line="390" w:lineRule="atLeast"/>
              <w:jc w:val="center"/>
              <w:rPr>
                <w:rFonts w:ascii="SourceSansPro" w:hAnsi="SourceSansPro" w:cs="B Nazanin"/>
                <w:color w:val="000000"/>
                <w:sz w:val="24"/>
                <w:szCs w:val="24"/>
                <w:rtl/>
              </w:rPr>
            </w:pPr>
            <w:r>
              <w:rPr>
                <w:rFonts w:ascii="SourceSansPro" w:hAnsi="SourceSansPro" w:cs="B Nazanin" w:hint="cs"/>
                <w:color w:val="000000"/>
                <w:sz w:val="24"/>
                <w:szCs w:val="24"/>
                <w:rtl/>
              </w:rPr>
              <w:t>عنایت اله سلیمی</w:t>
            </w:r>
          </w:p>
        </w:tc>
        <w:tc>
          <w:tcPr>
            <w:tcW w:w="25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E364ED" w:rsidRPr="00D05AFB" w:rsidRDefault="00C37658" w:rsidP="00AF3111">
            <w:pPr>
              <w:bidi w:val="0"/>
              <w:spacing w:after="0" w:line="240" w:lineRule="auto"/>
              <w:jc w:val="center"/>
            </w:pPr>
            <w:proofErr w:type="spellStart"/>
            <w:r w:rsidRPr="00C37658">
              <w:t>Jundishapur</w:t>
            </w:r>
            <w:proofErr w:type="spellEnd"/>
            <w:r w:rsidRPr="00C37658">
              <w:t xml:space="preserve"> Journal of Natural Pharmaceutical Products</w:t>
            </w:r>
          </w:p>
        </w:tc>
      </w:tr>
      <w:tr w:rsidR="00E364ED" w:rsidRPr="00CD29CE" w:rsidTr="00E364ED">
        <w:trPr>
          <w:trHeight w:val="1177"/>
        </w:trPr>
        <w:tc>
          <w:tcPr>
            <w:tcW w:w="7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24" w:space="0" w:color="FFFFFF"/>
            </w:tcBorders>
            <w:shd w:val="clear" w:color="auto" w:fill="9BBB59"/>
          </w:tcPr>
          <w:p w:rsidR="00E364ED" w:rsidRDefault="00E364ED" w:rsidP="00AF3111">
            <w:pPr>
              <w:spacing w:after="0" w:line="240" w:lineRule="auto"/>
              <w:jc w:val="center"/>
              <w:rPr>
                <w:rFonts w:cs="B Titr"/>
                <w:b/>
                <w:bCs/>
                <w:color w:val="FFFFFF"/>
                <w:rtl/>
              </w:rPr>
            </w:pPr>
            <w:r>
              <w:rPr>
                <w:rFonts w:cs="B Titr" w:hint="cs"/>
                <w:b/>
                <w:bCs/>
                <w:color w:val="FFFFFF"/>
                <w:rtl/>
              </w:rPr>
              <w:lastRenderedPageBreak/>
              <w:t>12</w:t>
            </w:r>
          </w:p>
        </w:tc>
        <w:tc>
          <w:tcPr>
            <w:tcW w:w="41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E364ED" w:rsidRPr="00FA4CC2" w:rsidRDefault="00C37658" w:rsidP="00AF3111">
            <w:pPr>
              <w:bidi w:val="0"/>
              <w:spacing w:after="0" w:line="240" w:lineRule="auto"/>
              <w:jc w:val="center"/>
            </w:pPr>
            <w:r w:rsidRPr="00C37658">
              <w:t xml:space="preserve">The emerging roles of </w:t>
            </w:r>
            <w:proofErr w:type="spellStart"/>
            <w:r w:rsidRPr="00C37658">
              <w:t>neuroactive</w:t>
            </w:r>
            <w:proofErr w:type="spellEnd"/>
            <w:r w:rsidRPr="00C37658">
              <w:t xml:space="preserve"> components produced by gut </w:t>
            </w:r>
            <w:proofErr w:type="spellStart"/>
            <w:r w:rsidRPr="00C37658">
              <w:t>microbiota</w:t>
            </w:r>
            <w:proofErr w:type="spellEnd"/>
          </w:p>
        </w:tc>
        <w:tc>
          <w:tcPr>
            <w:tcW w:w="17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E364ED" w:rsidRDefault="00C37658" w:rsidP="00C4034C">
            <w:pPr>
              <w:bidi w:val="0"/>
              <w:spacing w:after="0" w:line="390" w:lineRule="atLeast"/>
              <w:jc w:val="center"/>
              <w:rPr>
                <w:rFonts w:ascii="SourceSansPro" w:hAnsi="SourceSansPro" w:cs="B Nazanin"/>
                <w:color w:val="000000"/>
                <w:sz w:val="24"/>
                <w:szCs w:val="24"/>
                <w:rtl/>
              </w:rPr>
            </w:pPr>
            <w:r>
              <w:rPr>
                <w:rFonts w:ascii="SourceSansPro" w:hAnsi="SourceSansPro" w:cs="B Nazanin" w:hint="cs"/>
                <w:color w:val="000000"/>
                <w:sz w:val="24"/>
                <w:szCs w:val="24"/>
                <w:rtl/>
              </w:rPr>
              <w:t>مهدی گودرزی</w:t>
            </w:r>
          </w:p>
        </w:tc>
        <w:tc>
          <w:tcPr>
            <w:tcW w:w="25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E364ED" w:rsidRPr="00FA4CC2" w:rsidRDefault="00C37658" w:rsidP="00AF3111">
            <w:pPr>
              <w:bidi w:val="0"/>
              <w:spacing w:after="0" w:line="240" w:lineRule="auto"/>
              <w:jc w:val="center"/>
            </w:pPr>
            <w:r w:rsidRPr="00C37658">
              <w:t>Molecular biology reports</w:t>
            </w:r>
          </w:p>
        </w:tc>
      </w:tr>
      <w:tr w:rsidR="00E364ED" w:rsidRPr="00CD29CE" w:rsidTr="00C4034C">
        <w:trPr>
          <w:trHeight w:val="1177"/>
        </w:trPr>
        <w:tc>
          <w:tcPr>
            <w:tcW w:w="7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24" w:space="0" w:color="FFFFFF"/>
            </w:tcBorders>
            <w:shd w:val="clear" w:color="auto" w:fill="9BBB59"/>
          </w:tcPr>
          <w:p w:rsidR="00E364ED" w:rsidRDefault="00E364ED" w:rsidP="00AF3111">
            <w:pPr>
              <w:spacing w:after="0" w:line="240" w:lineRule="auto"/>
              <w:jc w:val="center"/>
              <w:rPr>
                <w:rFonts w:cs="B Titr"/>
                <w:b/>
                <w:bCs/>
                <w:color w:val="FFFFFF"/>
                <w:rtl/>
              </w:rPr>
            </w:pPr>
            <w:r>
              <w:rPr>
                <w:rFonts w:cs="B Titr" w:hint="cs"/>
                <w:b/>
                <w:bCs/>
                <w:color w:val="FFFFFF"/>
                <w:rtl/>
              </w:rPr>
              <w:t>13</w:t>
            </w:r>
          </w:p>
        </w:tc>
        <w:tc>
          <w:tcPr>
            <w:tcW w:w="41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E364ED" w:rsidRPr="00FA4CC2" w:rsidRDefault="00356AB2" w:rsidP="00AF3111">
            <w:pPr>
              <w:bidi w:val="0"/>
              <w:spacing w:after="0" w:line="240" w:lineRule="auto"/>
              <w:jc w:val="center"/>
            </w:pPr>
            <w:r w:rsidRPr="00356AB2">
              <w:t xml:space="preserve">A novel </w:t>
            </w:r>
            <w:proofErr w:type="spellStart"/>
            <w:r w:rsidRPr="00356AB2">
              <w:t>mucoadhesive</w:t>
            </w:r>
            <w:proofErr w:type="spellEnd"/>
            <w:r w:rsidRPr="00356AB2">
              <w:t xml:space="preserve"> film containing probiotic extract for oral candidiasis treatment: Formulation and antifungal evaluation</w:t>
            </w:r>
          </w:p>
        </w:tc>
        <w:tc>
          <w:tcPr>
            <w:tcW w:w="17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E364ED" w:rsidRDefault="00356AB2" w:rsidP="00AF3111">
            <w:pPr>
              <w:bidi w:val="0"/>
              <w:spacing w:after="0" w:line="390" w:lineRule="atLeast"/>
              <w:jc w:val="center"/>
              <w:rPr>
                <w:rFonts w:ascii="SourceSansPro" w:hAnsi="SourceSansPro" w:cs="B Nazanin"/>
                <w:color w:val="000000"/>
                <w:sz w:val="24"/>
                <w:szCs w:val="24"/>
                <w:rtl/>
              </w:rPr>
            </w:pPr>
            <w:r>
              <w:rPr>
                <w:rFonts w:ascii="SourceSansPro" w:hAnsi="SourceSansPro" w:cs="B Nazanin" w:hint="cs"/>
                <w:color w:val="000000"/>
                <w:sz w:val="24"/>
                <w:szCs w:val="24"/>
                <w:rtl/>
              </w:rPr>
              <w:t>اسکندر مقیمی پور</w:t>
            </w:r>
          </w:p>
        </w:tc>
        <w:tc>
          <w:tcPr>
            <w:tcW w:w="25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E364ED" w:rsidRPr="00FA4CC2" w:rsidRDefault="00C37658" w:rsidP="00AF3111">
            <w:pPr>
              <w:bidi w:val="0"/>
              <w:spacing w:after="0" w:line="240" w:lineRule="auto"/>
              <w:jc w:val="center"/>
            </w:pPr>
            <w:r w:rsidRPr="00C37658">
              <w:t>Microbial Pathogenesis</w:t>
            </w:r>
          </w:p>
        </w:tc>
      </w:tr>
      <w:tr w:rsidR="00C4034C" w:rsidRPr="00CD29CE" w:rsidTr="00C4034C">
        <w:trPr>
          <w:trHeight w:val="1177"/>
        </w:trPr>
        <w:tc>
          <w:tcPr>
            <w:tcW w:w="7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24" w:space="0" w:color="FFFFFF"/>
            </w:tcBorders>
            <w:shd w:val="clear" w:color="auto" w:fill="9BBB59"/>
          </w:tcPr>
          <w:p w:rsidR="00C4034C" w:rsidRDefault="00C4034C" w:rsidP="00AF3111">
            <w:pPr>
              <w:spacing w:after="0" w:line="240" w:lineRule="auto"/>
              <w:jc w:val="center"/>
              <w:rPr>
                <w:rFonts w:cs="B Titr"/>
                <w:b/>
                <w:bCs/>
                <w:color w:val="FFFFFF"/>
                <w:rtl/>
              </w:rPr>
            </w:pPr>
            <w:r>
              <w:rPr>
                <w:rFonts w:cs="B Titr" w:hint="cs"/>
                <w:b/>
                <w:bCs/>
                <w:color w:val="FFFFFF"/>
                <w:rtl/>
              </w:rPr>
              <w:t>14</w:t>
            </w:r>
          </w:p>
        </w:tc>
        <w:tc>
          <w:tcPr>
            <w:tcW w:w="41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C4034C" w:rsidRPr="00C4034C" w:rsidRDefault="00356AB2" w:rsidP="00AF3111">
            <w:pPr>
              <w:bidi w:val="0"/>
              <w:spacing w:after="0" w:line="240" w:lineRule="auto"/>
              <w:jc w:val="center"/>
            </w:pPr>
            <w:proofErr w:type="spellStart"/>
            <w:r w:rsidRPr="00356AB2">
              <w:t>Portulaca</w:t>
            </w:r>
            <w:proofErr w:type="spellEnd"/>
            <w:r w:rsidRPr="00356AB2">
              <w:t xml:space="preserve"> </w:t>
            </w:r>
            <w:proofErr w:type="spellStart"/>
            <w:r w:rsidRPr="00356AB2">
              <w:t>oleracea</w:t>
            </w:r>
            <w:proofErr w:type="spellEnd"/>
            <w:r w:rsidRPr="00356AB2">
              <w:t xml:space="preserve"> </w:t>
            </w:r>
            <w:proofErr w:type="spellStart"/>
            <w:r w:rsidRPr="00356AB2">
              <w:t>Hydroalcoholic</w:t>
            </w:r>
            <w:proofErr w:type="spellEnd"/>
            <w:r w:rsidRPr="00356AB2">
              <w:t xml:space="preserve"> Extract Has a Protective Effect Against Cadmium-Induced Nephrotoxicity</w:t>
            </w:r>
          </w:p>
        </w:tc>
        <w:tc>
          <w:tcPr>
            <w:tcW w:w="17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C4034C" w:rsidRPr="00C4034C" w:rsidRDefault="00356AB2" w:rsidP="00AF3111">
            <w:pPr>
              <w:bidi w:val="0"/>
              <w:spacing w:after="0" w:line="390" w:lineRule="atLeast"/>
              <w:jc w:val="center"/>
              <w:rPr>
                <w:rFonts w:ascii="SourceSansPro" w:hAnsi="SourceSansPro" w:cs="B Nazanin"/>
                <w:color w:val="000000"/>
                <w:sz w:val="24"/>
                <w:szCs w:val="24"/>
                <w:rtl/>
              </w:rPr>
            </w:pPr>
            <w:r>
              <w:rPr>
                <w:rFonts w:ascii="SourceSansPro" w:hAnsi="SourceSansPro" w:cs="B Nazanin" w:hint="cs"/>
                <w:color w:val="000000"/>
                <w:sz w:val="24"/>
                <w:szCs w:val="24"/>
                <w:rtl/>
              </w:rPr>
              <w:t>امیر سیاهپوش</w:t>
            </w:r>
          </w:p>
        </w:tc>
        <w:tc>
          <w:tcPr>
            <w:tcW w:w="25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C4034C" w:rsidRPr="00C4034C" w:rsidRDefault="00356AB2" w:rsidP="00AF3111">
            <w:pPr>
              <w:bidi w:val="0"/>
              <w:spacing w:after="0" w:line="240" w:lineRule="auto"/>
              <w:jc w:val="center"/>
            </w:pPr>
            <w:r w:rsidRPr="00356AB2">
              <w:tab/>
            </w:r>
            <w:proofErr w:type="spellStart"/>
            <w:r w:rsidRPr="00356AB2">
              <w:t>Jundishapur</w:t>
            </w:r>
            <w:proofErr w:type="spellEnd"/>
            <w:r w:rsidRPr="00356AB2">
              <w:t xml:space="preserve"> Journal of Natural Pharmaceutical Products</w:t>
            </w:r>
          </w:p>
        </w:tc>
      </w:tr>
      <w:tr w:rsidR="00C4034C" w:rsidRPr="00CD29CE" w:rsidTr="00C4034C">
        <w:trPr>
          <w:trHeight w:val="1177"/>
        </w:trPr>
        <w:tc>
          <w:tcPr>
            <w:tcW w:w="7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24" w:space="0" w:color="FFFFFF"/>
            </w:tcBorders>
            <w:shd w:val="clear" w:color="auto" w:fill="9BBB59"/>
          </w:tcPr>
          <w:p w:rsidR="00C4034C" w:rsidRDefault="00C4034C" w:rsidP="00AF3111">
            <w:pPr>
              <w:spacing w:after="0" w:line="240" w:lineRule="auto"/>
              <w:jc w:val="center"/>
              <w:rPr>
                <w:rFonts w:cs="B Titr"/>
                <w:b/>
                <w:bCs/>
                <w:color w:val="FFFFFF"/>
                <w:rtl/>
              </w:rPr>
            </w:pPr>
            <w:r>
              <w:rPr>
                <w:rFonts w:cs="B Titr" w:hint="cs"/>
                <w:b/>
                <w:bCs/>
                <w:color w:val="FFFFFF"/>
                <w:rtl/>
              </w:rPr>
              <w:t>15</w:t>
            </w:r>
          </w:p>
        </w:tc>
        <w:tc>
          <w:tcPr>
            <w:tcW w:w="41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C4034C" w:rsidRPr="00C4034C" w:rsidRDefault="00356AB2" w:rsidP="00AF3111">
            <w:pPr>
              <w:bidi w:val="0"/>
              <w:spacing w:after="0" w:line="240" w:lineRule="auto"/>
              <w:jc w:val="center"/>
            </w:pPr>
            <w:r w:rsidRPr="00356AB2">
              <w:t xml:space="preserve">Antiepileptic Activity of </w:t>
            </w:r>
            <w:proofErr w:type="spellStart"/>
            <w:r w:rsidRPr="00356AB2">
              <w:t>Zingerone</w:t>
            </w:r>
            <w:proofErr w:type="spellEnd"/>
            <w:r w:rsidRPr="00356AB2">
              <w:t xml:space="preserve"> on Maximal Electroshock and </w:t>
            </w:r>
            <w:proofErr w:type="spellStart"/>
            <w:r w:rsidRPr="00356AB2">
              <w:t>Pentylenetetrazole</w:t>
            </w:r>
            <w:proofErr w:type="spellEnd"/>
            <w:r w:rsidRPr="00356AB2">
              <w:t>-Induced Seizure in Mice</w:t>
            </w:r>
          </w:p>
        </w:tc>
        <w:tc>
          <w:tcPr>
            <w:tcW w:w="17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C4034C" w:rsidRPr="00C4034C" w:rsidRDefault="00356AB2" w:rsidP="00AF3111">
            <w:pPr>
              <w:bidi w:val="0"/>
              <w:spacing w:after="0" w:line="390" w:lineRule="atLeast"/>
              <w:jc w:val="center"/>
              <w:rPr>
                <w:rFonts w:ascii="SourceSansPro" w:hAnsi="SourceSansPro" w:cs="B Nazanin"/>
                <w:color w:val="000000"/>
                <w:sz w:val="24"/>
                <w:szCs w:val="24"/>
                <w:rtl/>
              </w:rPr>
            </w:pPr>
            <w:r w:rsidRPr="00356AB2">
              <w:rPr>
                <w:rFonts w:ascii="SourceSansPro" w:hAnsi="SourceSansPro" w:cs="B Nazanin" w:hint="cs"/>
                <w:color w:val="000000"/>
                <w:sz w:val="24"/>
                <w:szCs w:val="24"/>
                <w:rtl/>
              </w:rPr>
              <w:t>محمدجواد</w:t>
            </w:r>
            <w:r w:rsidRPr="00356AB2">
              <w:rPr>
                <w:rFonts w:ascii="SourceSansPro" w:hAnsi="SourceSansPro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356AB2">
              <w:rPr>
                <w:rFonts w:ascii="SourceSansPro" w:hAnsi="SourceSansPro" w:cs="B Nazanin" w:hint="cs"/>
                <w:color w:val="000000"/>
                <w:sz w:val="24"/>
                <w:szCs w:val="24"/>
                <w:rtl/>
              </w:rPr>
              <w:t>خدایار</w:t>
            </w:r>
          </w:p>
        </w:tc>
        <w:tc>
          <w:tcPr>
            <w:tcW w:w="25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C4034C" w:rsidRPr="00C4034C" w:rsidRDefault="00356AB2" w:rsidP="00AF3111">
            <w:pPr>
              <w:bidi w:val="0"/>
              <w:spacing w:after="0" w:line="240" w:lineRule="auto"/>
              <w:jc w:val="center"/>
            </w:pPr>
            <w:r w:rsidRPr="00356AB2">
              <w:t xml:space="preserve">Research Journal of </w:t>
            </w:r>
            <w:proofErr w:type="spellStart"/>
            <w:r w:rsidRPr="00356AB2">
              <w:t>Pharmacognosy</w:t>
            </w:r>
            <w:proofErr w:type="spellEnd"/>
          </w:p>
        </w:tc>
      </w:tr>
      <w:tr w:rsidR="00C4034C" w:rsidRPr="00CD29CE" w:rsidTr="00AF31E8">
        <w:trPr>
          <w:trHeight w:val="1177"/>
        </w:trPr>
        <w:tc>
          <w:tcPr>
            <w:tcW w:w="7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24" w:space="0" w:color="FFFFFF"/>
            </w:tcBorders>
            <w:shd w:val="clear" w:color="auto" w:fill="9BBB59"/>
          </w:tcPr>
          <w:p w:rsidR="00C4034C" w:rsidRDefault="00C4034C" w:rsidP="00AF3111">
            <w:pPr>
              <w:spacing w:after="0" w:line="240" w:lineRule="auto"/>
              <w:jc w:val="center"/>
              <w:rPr>
                <w:rFonts w:cs="B Titr"/>
                <w:b/>
                <w:bCs/>
                <w:color w:val="FFFFFF"/>
                <w:rtl/>
              </w:rPr>
            </w:pPr>
            <w:r>
              <w:rPr>
                <w:rFonts w:cs="B Titr" w:hint="cs"/>
                <w:b/>
                <w:bCs/>
                <w:color w:val="FFFFFF"/>
                <w:rtl/>
              </w:rPr>
              <w:t>16</w:t>
            </w:r>
          </w:p>
        </w:tc>
        <w:tc>
          <w:tcPr>
            <w:tcW w:w="41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C4034C" w:rsidRPr="00C4034C" w:rsidRDefault="00356AB2" w:rsidP="00AF3111">
            <w:pPr>
              <w:bidi w:val="0"/>
              <w:spacing w:after="0" w:line="240" w:lineRule="auto"/>
              <w:jc w:val="center"/>
            </w:pPr>
            <w:r w:rsidRPr="00356AB2">
              <w:t xml:space="preserve">Preventive and Therapeutic Effects of </w:t>
            </w:r>
            <w:proofErr w:type="spellStart"/>
            <w:r w:rsidRPr="00356AB2">
              <w:t>Epicatechin</w:t>
            </w:r>
            <w:proofErr w:type="spellEnd"/>
            <w:r w:rsidRPr="00356AB2">
              <w:t xml:space="preserve"> on Acetaminophen-Induced Liver Injury in Mice</w:t>
            </w:r>
          </w:p>
        </w:tc>
        <w:tc>
          <w:tcPr>
            <w:tcW w:w="17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C4034C" w:rsidRDefault="00356AB2" w:rsidP="00AF3111">
            <w:pPr>
              <w:bidi w:val="0"/>
              <w:spacing w:after="0" w:line="390" w:lineRule="atLeast"/>
              <w:jc w:val="center"/>
              <w:rPr>
                <w:rFonts w:ascii="SourceSansPro" w:hAnsi="SourceSansPro" w:cs="B Nazanin"/>
                <w:color w:val="000000"/>
                <w:sz w:val="24"/>
                <w:szCs w:val="24"/>
                <w:rtl/>
              </w:rPr>
            </w:pPr>
            <w:r w:rsidRPr="00356AB2">
              <w:rPr>
                <w:rFonts w:ascii="SourceSansPro" w:hAnsi="SourceSansPro" w:cs="B Nazanin" w:hint="cs"/>
                <w:color w:val="000000"/>
                <w:sz w:val="24"/>
                <w:szCs w:val="24"/>
                <w:rtl/>
              </w:rPr>
              <w:t>محمدجواد</w:t>
            </w:r>
            <w:r w:rsidRPr="00356AB2">
              <w:rPr>
                <w:rFonts w:ascii="SourceSansPro" w:hAnsi="SourceSansPro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356AB2">
              <w:rPr>
                <w:rFonts w:ascii="SourceSansPro" w:hAnsi="SourceSansPro" w:cs="B Nazanin" w:hint="cs"/>
                <w:color w:val="000000"/>
                <w:sz w:val="24"/>
                <w:szCs w:val="24"/>
                <w:rtl/>
              </w:rPr>
              <w:t>خدایار</w:t>
            </w:r>
          </w:p>
        </w:tc>
        <w:tc>
          <w:tcPr>
            <w:tcW w:w="25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C4034C" w:rsidRPr="00C4034C" w:rsidRDefault="00356AB2" w:rsidP="00AF3111">
            <w:pPr>
              <w:bidi w:val="0"/>
              <w:spacing w:after="0" w:line="240" w:lineRule="auto"/>
              <w:jc w:val="center"/>
            </w:pPr>
            <w:proofErr w:type="spellStart"/>
            <w:r w:rsidRPr="00356AB2">
              <w:t>Jundishapur</w:t>
            </w:r>
            <w:proofErr w:type="spellEnd"/>
            <w:r w:rsidRPr="00356AB2">
              <w:t xml:space="preserve"> Journal of Natural Pharmaceutical Products</w:t>
            </w:r>
          </w:p>
        </w:tc>
      </w:tr>
      <w:tr w:rsidR="00AF31E8" w:rsidRPr="00CD29CE" w:rsidTr="00AF31E8">
        <w:trPr>
          <w:trHeight w:val="1177"/>
        </w:trPr>
        <w:tc>
          <w:tcPr>
            <w:tcW w:w="7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24" w:space="0" w:color="FFFFFF"/>
            </w:tcBorders>
            <w:shd w:val="clear" w:color="auto" w:fill="9BBB59"/>
          </w:tcPr>
          <w:p w:rsidR="00AF31E8" w:rsidRDefault="00AF31E8" w:rsidP="00AF3111">
            <w:pPr>
              <w:spacing w:after="0" w:line="240" w:lineRule="auto"/>
              <w:jc w:val="center"/>
              <w:rPr>
                <w:rFonts w:cs="B Titr"/>
                <w:b/>
                <w:bCs/>
                <w:color w:val="FFFFFF"/>
                <w:rtl/>
              </w:rPr>
            </w:pPr>
            <w:r>
              <w:rPr>
                <w:rFonts w:cs="B Titr" w:hint="cs"/>
                <w:b/>
                <w:bCs/>
                <w:color w:val="FFFFFF"/>
                <w:rtl/>
              </w:rPr>
              <w:t>17</w:t>
            </w:r>
          </w:p>
        </w:tc>
        <w:tc>
          <w:tcPr>
            <w:tcW w:w="41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AF31E8" w:rsidRPr="00AF31E8" w:rsidRDefault="00356AB2" w:rsidP="00AF3111">
            <w:pPr>
              <w:bidi w:val="0"/>
              <w:spacing w:after="0" w:line="240" w:lineRule="auto"/>
              <w:jc w:val="center"/>
            </w:pPr>
            <w:r w:rsidRPr="00356AB2">
              <w:t xml:space="preserve">Preparing and evaluating the anti-microbial effect of Allium </w:t>
            </w:r>
            <w:proofErr w:type="spellStart"/>
            <w:r w:rsidRPr="00356AB2">
              <w:t>jesdianum</w:t>
            </w:r>
            <w:proofErr w:type="spellEnd"/>
            <w:r w:rsidRPr="00356AB2">
              <w:t xml:space="preserve"> mouthwash on some of the most common oral microorganisms</w:t>
            </w:r>
          </w:p>
        </w:tc>
        <w:tc>
          <w:tcPr>
            <w:tcW w:w="17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AF31E8" w:rsidRDefault="00356AB2" w:rsidP="00AF3111">
            <w:pPr>
              <w:bidi w:val="0"/>
              <w:spacing w:after="0" w:line="390" w:lineRule="atLeast"/>
              <w:jc w:val="center"/>
              <w:rPr>
                <w:rFonts w:ascii="SourceSansPro" w:hAnsi="SourceSansPro" w:cs="B Nazanin"/>
                <w:color w:val="000000"/>
                <w:sz w:val="24"/>
                <w:szCs w:val="24"/>
                <w:rtl/>
              </w:rPr>
            </w:pPr>
            <w:r>
              <w:rPr>
                <w:rFonts w:ascii="SourceSansPro" w:hAnsi="SourceSansPro" w:cs="B Nazanin" w:hint="cs"/>
                <w:color w:val="000000"/>
                <w:sz w:val="24"/>
                <w:szCs w:val="24"/>
                <w:rtl/>
              </w:rPr>
              <w:t>فرشته گل فخرآبادی</w:t>
            </w:r>
          </w:p>
        </w:tc>
        <w:tc>
          <w:tcPr>
            <w:tcW w:w="25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AF31E8" w:rsidRPr="00C4034C" w:rsidRDefault="00356AB2" w:rsidP="00AF3111">
            <w:pPr>
              <w:bidi w:val="0"/>
              <w:spacing w:after="0" w:line="240" w:lineRule="auto"/>
              <w:jc w:val="center"/>
            </w:pPr>
            <w:r w:rsidRPr="00356AB2">
              <w:t>JOURNAL OF FAMILY MEDICINE AND PRIMARY CARE</w:t>
            </w:r>
          </w:p>
        </w:tc>
      </w:tr>
      <w:tr w:rsidR="00AF31E8" w:rsidRPr="00CD29CE" w:rsidTr="00AB47BE">
        <w:trPr>
          <w:trHeight w:val="1177"/>
        </w:trPr>
        <w:tc>
          <w:tcPr>
            <w:tcW w:w="7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24" w:space="0" w:color="FFFFFF"/>
            </w:tcBorders>
            <w:shd w:val="clear" w:color="auto" w:fill="9BBB59"/>
          </w:tcPr>
          <w:p w:rsidR="00AF31E8" w:rsidRDefault="00AF31E8" w:rsidP="00AF3111">
            <w:pPr>
              <w:spacing w:after="0" w:line="240" w:lineRule="auto"/>
              <w:jc w:val="center"/>
              <w:rPr>
                <w:rFonts w:cs="B Titr"/>
                <w:b/>
                <w:bCs/>
                <w:color w:val="FFFFFF"/>
                <w:rtl/>
              </w:rPr>
            </w:pPr>
            <w:r>
              <w:rPr>
                <w:rFonts w:cs="B Titr" w:hint="cs"/>
                <w:b/>
                <w:bCs/>
                <w:color w:val="FFFFFF"/>
                <w:rtl/>
              </w:rPr>
              <w:t>18</w:t>
            </w:r>
          </w:p>
        </w:tc>
        <w:tc>
          <w:tcPr>
            <w:tcW w:w="41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AF31E8" w:rsidRPr="00AF31E8" w:rsidRDefault="00356AB2" w:rsidP="00AF3111">
            <w:pPr>
              <w:bidi w:val="0"/>
              <w:spacing w:after="0" w:line="240" w:lineRule="auto"/>
              <w:jc w:val="center"/>
            </w:pPr>
            <w:proofErr w:type="spellStart"/>
            <w:r w:rsidRPr="00356AB2">
              <w:t>Protocatechuic</w:t>
            </w:r>
            <w:proofErr w:type="spellEnd"/>
            <w:r w:rsidRPr="00356AB2">
              <w:t xml:space="preserve"> Acid Protects Mice Against Non-Alcoholic Fatty Liver Disease by Attenuating Oxidative Stress and Improving Lipid Profile</w:t>
            </w:r>
          </w:p>
        </w:tc>
        <w:tc>
          <w:tcPr>
            <w:tcW w:w="17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AF31E8" w:rsidRPr="00AF31E8" w:rsidRDefault="00356AB2" w:rsidP="00AF3111">
            <w:pPr>
              <w:bidi w:val="0"/>
              <w:spacing w:after="0" w:line="390" w:lineRule="atLeast"/>
              <w:jc w:val="center"/>
              <w:rPr>
                <w:rFonts w:ascii="SourceSansPro" w:hAnsi="SourceSansPro" w:cs="B Nazanin"/>
                <w:color w:val="000000"/>
                <w:sz w:val="24"/>
                <w:szCs w:val="24"/>
                <w:rtl/>
              </w:rPr>
            </w:pPr>
            <w:r w:rsidRPr="00356AB2">
              <w:rPr>
                <w:rFonts w:ascii="SourceSansPro" w:hAnsi="SourceSansPro" w:cs="B Nazanin" w:hint="cs"/>
                <w:color w:val="000000"/>
                <w:sz w:val="24"/>
                <w:szCs w:val="24"/>
                <w:rtl/>
              </w:rPr>
              <w:t>محمدجواد</w:t>
            </w:r>
            <w:r w:rsidRPr="00356AB2">
              <w:rPr>
                <w:rFonts w:ascii="SourceSansPro" w:hAnsi="SourceSansPro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356AB2">
              <w:rPr>
                <w:rFonts w:ascii="SourceSansPro" w:hAnsi="SourceSansPro" w:cs="B Nazanin" w:hint="cs"/>
                <w:color w:val="000000"/>
                <w:sz w:val="24"/>
                <w:szCs w:val="24"/>
                <w:rtl/>
              </w:rPr>
              <w:t>خدایار</w:t>
            </w:r>
          </w:p>
        </w:tc>
        <w:tc>
          <w:tcPr>
            <w:tcW w:w="25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AF31E8" w:rsidRPr="00AF31E8" w:rsidRDefault="00356AB2" w:rsidP="00AF3111">
            <w:pPr>
              <w:bidi w:val="0"/>
              <w:spacing w:after="0" w:line="240" w:lineRule="auto"/>
              <w:jc w:val="center"/>
            </w:pPr>
            <w:r w:rsidRPr="00356AB2">
              <w:t>Reports of Biochemistry and Molecular Biology</w:t>
            </w:r>
          </w:p>
        </w:tc>
      </w:tr>
    </w:tbl>
    <w:p w:rsidR="00DA1F15" w:rsidRDefault="00DA1F15" w:rsidP="000D0D69">
      <w:pPr>
        <w:rPr>
          <w:rFonts w:ascii="Arial" w:hAnsi="Arial"/>
          <w:b/>
          <w:bCs/>
          <w:color w:val="333333"/>
          <w:sz w:val="20"/>
          <w:szCs w:val="20"/>
          <w:shd w:val="clear" w:color="auto" w:fill="F8F8F8"/>
          <w:rtl/>
        </w:rPr>
      </w:pPr>
    </w:p>
    <w:sectPr w:rsidR="00DA1F15" w:rsidSect="00D16375">
      <w:headerReference w:type="default" r:id="rId6"/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0BD4" w:rsidRDefault="00500BD4" w:rsidP="00064E11">
      <w:pPr>
        <w:spacing w:after="0" w:line="240" w:lineRule="auto"/>
      </w:pPr>
      <w:r>
        <w:separator/>
      </w:r>
    </w:p>
  </w:endnote>
  <w:endnote w:type="continuationSeparator" w:id="0">
    <w:p w:rsidR="00500BD4" w:rsidRDefault="00500BD4" w:rsidP="00064E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 Nazanin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altName w:val="Arial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SourceSansPr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0BD4" w:rsidRDefault="00500BD4" w:rsidP="00064E11">
      <w:pPr>
        <w:spacing w:after="0" w:line="240" w:lineRule="auto"/>
      </w:pPr>
      <w:r>
        <w:separator/>
      </w:r>
    </w:p>
  </w:footnote>
  <w:footnote w:type="continuationSeparator" w:id="0">
    <w:p w:rsidR="00500BD4" w:rsidRDefault="00500BD4" w:rsidP="00064E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0AA9" w:rsidRDefault="00360AA9" w:rsidP="004E5E4E">
    <w:pPr>
      <w:pStyle w:val="Header"/>
      <w:jc w:val="center"/>
      <w:rPr>
        <w:rFonts w:cs="B Titr"/>
        <w:rtl/>
      </w:rPr>
    </w:pPr>
    <w:r w:rsidRPr="00DA1F15">
      <w:rPr>
        <w:rFonts w:cs="B Titr" w:hint="cs"/>
        <w:rtl/>
      </w:rPr>
      <w:t>مقالات</w:t>
    </w:r>
    <w:r w:rsidR="00E0684D">
      <w:rPr>
        <w:rFonts w:cs="B Titr" w:hint="cs"/>
        <w:rtl/>
      </w:rPr>
      <w:t xml:space="preserve"> چاپ شده در </w:t>
    </w:r>
    <w:r w:rsidRPr="00DA1F15">
      <w:rPr>
        <w:rFonts w:cs="B Titr" w:hint="cs"/>
        <w:rtl/>
      </w:rPr>
      <w:t xml:space="preserve">سال </w:t>
    </w:r>
    <w:r w:rsidR="0001486A">
      <w:rPr>
        <w:rFonts w:cs="B Titr" w:hint="cs"/>
        <w:rtl/>
      </w:rPr>
      <w:t>140</w:t>
    </w:r>
    <w:r w:rsidR="004E5E4E">
      <w:rPr>
        <w:rFonts w:cs="B Titr" w:hint="cs"/>
        <w:rtl/>
      </w:rPr>
      <w:t>3</w:t>
    </w:r>
    <w:r w:rsidR="00E0684D">
      <w:rPr>
        <w:rFonts w:cs="B Titr" w:hint="cs"/>
        <w:rtl/>
      </w:rPr>
      <w:t xml:space="preserve">  مرکز تحقیقات گیاهان دارویی</w:t>
    </w:r>
  </w:p>
  <w:p w:rsidR="00360AA9" w:rsidRDefault="00360AA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E11"/>
    <w:rsid w:val="0001486A"/>
    <w:rsid w:val="00064E11"/>
    <w:rsid w:val="00070FF6"/>
    <w:rsid w:val="000A1094"/>
    <w:rsid w:val="000D0D69"/>
    <w:rsid w:val="00100C9B"/>
    <w:rsid w:val="001161E5"/>
    <w:rsid w:val="00123688"/>
    <w:rsid w:val="001A1BEB"/>
    <w:rsid w:val="001F0CA6"/>
    <w:rsid w:val="002162EA"/>
    <w:rsid w:val="00223531"/>
    <w:rsid w:val="00252017"/>
    <w:rsid w:val="002A7ED4"/>
    <w:rsid w:val="002C2BA6"/>
    <w:rsid w:val="00302475"/>
    <w:rsid w:val="0034087C"/>
    <w:rsid w:val="00356AB2"/>
    <w:rsid w:val="00360AA9"/>
    <w:rsid w:val="003A2318"/>
    <w:rsid w:val="003A7E3F"/>
    <w:rsid w:val="003C6B3E"/>
    <w:rsid w:val="00403EAE"/>
    <w:rsid w:val="00404895"/>
    <w:rsid w:val="00424375"/>
    <w:rsid w:val="00452C0C"/>
    <w:rsid w:val="00497649"/>
    <w:rsid w:val="004D225C"/>
    <w:rsid w:val="004D3864"/>
    <w:rsid w:val="004E5E4E"/>
    <w:rsid w:val="00500BD4"/>
    <w:rsid w:val="005201BD"/>
    <w:rsid w:val="00554EA1"/>
    <w:rsid w:val="005730D7"/>
    <w:rsid w:val="00580232"/>
    <w:rsid w:val="005840CE"/>
    <w:rsid w:val="005909ED"/>
    <w:rsid w:val="005B3DC9"/>
    <w:rsid w:val="005C5F45"/>
    <w:rsid w:val="00620027"/>
    <w:rsid w:val="00690DD5"/>
    <w:rsid w:val="006A1D81"/>
    <w:rsid w:val="006A4725"/>
    <w:rsid w:val="00734D5B"/>
    <w:rsid w:val="00753DEC"/>
    <w:rsid w:val="007A0DFB"/>
    <w:rsid w:val="00836402"/>
    <w:rsid w:val="008724AD"/>
    <w:rsid w:val="008A4D07"/>
    <w:rsid w:val="008D5411"/>
    <w:rsid w:val="0090707D"/>
    <w:rsid w:val="0092017B"/>
    <w:rsid w:val="00926C1C"/>
    <w:rsid w:val="00A11DA2"/>
    <w:rsid w:val="00A40BAE"/>
    <w:rsid w:val="00AB47BE"/>
    <w:rsid w:val="00AD48BC"/>
    <w:rsid w:val="00AE54A2"/>
    <w:rsid w:val="00AF23B3"/>
    <w:rsid w:val="00AF3111"/>
    <w:rsid w:val="00AF31E8"/>
    <w:rsid w:val="00B02794"/>
    <w:rsid w:val="00B2754E"/>
    <w:rsid w:val="00B468B5"/>
    <w:rsid w:val="00B548E4"/>
    <w:rsid w:val="00B957A3"/>
    <w:rsid w:val="00BC3F02"/>
    <w:rsid w:val="00C11167"/>
    <w:rsid w:val="00C37658"/>
    <w:rsid w:val="00C4034C"/>
    <w:rsid w:val="00C62FC5"/>
    <w:rsid w:val="00C92EF3"/>
    <w:rsid w:val="00CC739A"/>
    <w:rsid w:val="00CD29CE"/>
    <w:rsid w:val="00D05AFB"/>
    <w:rsid w:val="00D16375"/>
    <w:rsid w:val="00D20772"/>
    <w:rsid w:val="00D219B2"/>
    <w:rsid w:val="00D57F3E"/>
    <w:rsid w:val="00D61C1E"/>
    <w:rsid w:val="00D732E5"/>
    <w:rsid w:val="00DA1F15"/>
    <w:rsid w:val="00DA61E4"/>
    <w:rsid w:val="00E0684D"/>
    <w:rsid w:val="00E11CEA"/>
    <w:rsid w:val="00E15FEA"/>
    <w:rsid w:val="00E364ED"/>
    <w:rsid w:val="00E969E3"/>
    <w:rsid w:val="00ED2F5D"/>
    <w:rsid w:val="00F24D92"/>
    <w:rsid w:val="00F252B3"/>
    <w:rsid w:val="00F31BE1"/>
    <w:rsid w:val="00FA4CC2"/>
    <w:rsid w:val="00FB2187"/>
    <w:rsid w:val="00FF0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992D3EEE-37C1-4319-B134-1438B360D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fa-IR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4375"/>
    <w:pPr>
      <w:bidi/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link w:val="Heading1Char"/>
    <w:uiPriority w:val="9"/>
    <w:qFormat/>
    <w:rsid w:val="00064E11"/>
    <w:pPr>
      <w:bidi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957A3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64E1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ourcetitle">
    <w:name w:val="sourcetitle"/>
    <w:basedOn w:val="Normal"/>
    <w:rsid w:val="00064E1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064E1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documenttype">
    <w:name w:val="documenttype"/>
    <w:basedOn w:val="DefaultParagraphFont"/>
    <w:rsid w:val="00064E11"/>
  </w:style>
  <w:style w:type="paragraph" w:styleId="Header">
    <w:name w:val="header"/>
    <w:basedOn w:val="Normal"/>
    <w:link w:val="HeaderChar"/>
    <w:uiPriority w:val="99"/>
    <w:unhideWhenUsed/>
    <w:rsid w:val="00064E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4E11"/>
  </w:style>
  <w:style w:type="paragraph" w:styleId="Footer">
    <w:name w:val="footer"/>
    <w:basedOn w:val="Normal"/>
    <w:link w:val="FooterChar"/>
    <w:uiPriority w:val="99"/>
    <w:unhideWhenUsed/>
    <w:rsid w:val="00064E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4E11"/>
  </w:style>
  <w:style w:type="character" w:customStyle="1" w:styleId="apple-converted-space">
    <w:name w:val="apple-converted-space"/>
    <w:basedOn w:val="DefaultParagraphFont"/>
    <w:rsid w:val="00E11CEA"/>
  </w:style>
  <w:style w:type="character" w:customStyle="1" w:styleId="yellow">
    <w:name w:val="yellow"/>
    <w:basedOn w:val="DefaultParagraphFont"/>
    <w:rsid w:val="00E11CEA"/>
  </w:style>
  <w:style w:type="character" w:styleId="Hyperlink">
    <w:name w:val="Hyperlink"/>
    <w:basedOn w:val="DefaultParagraphFont"/>
    <w:uiPriority w:val="99"/>
    <w:unhideWhenUsed/>
    <w:rsid w:val="00E11CEA"/>
    <w:rPr>
      <w:color w:val="0000FF"/>
      <w:u w:val="single"/>
    </w:rPr>
  </w:style>
  <w:style w:type="character" w:customStyle="1" w:styleId="abstracttitle">
    <w:name w:val="abstract_title"/>
    <w:basedOn w:val="DefaultParagraphFont"/>
    <w:rsid w:val="00E11CEA"/>
  </w:style>
  <w:style w:type="character" w:customStyle="1" w:styleId="txttitle">
    <w:name w:val="txttitle"/>
    <w:basedOn w:val="DefaultParagraphFont"/>
    <w:rsid w:val="00580232"/>
  </w:style>
  <w:style w:type="paragraph" w:styleId="NormalWeb">
    <w:name w:val="Normal (Web)"/>
    <w:basedOn w:val="Normal"/>
    <w:uiPriority w:val="99"/>
    <w:semiHidden/>
    <w:unhideWhenUsed/>
    <w:rsid w:val="005B3DC9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B3DC9"/>
    <w:rPr>
      <w:b/>
      <w:bCs/>
    </w:rPr>
  </w:style>
  <w:style w:type="character" w:customStyle="1" w:styleId="highlight">
    <w:name w:val="highlight"/>
    <w:basedOn w:val="DefaultParagraphFont"/>
    <w:rsid w:val="005B3DC9"/>
  </w:style>
  <w:style w:type="character" w:styleId="Emphasis">
    <w:name w:val="Emphasis"/>
    <w:basedOn w:val="DefaultParagraphFont"/>
    <w:uiPriority w:val="20"/>
    <w:qFormat/>
    <w:rsid w:val="00F24D92"/>
    <w:rPr>
      <w:i/>
      <w:iCs/>
    </w:rPr>
  </w:style>
  <w:style w:type="table" w:styleId="MediumGrid3-Accent3">
    <w:name w:val="Medium Grid 3 Accent 3"/>
    <w:basedOn w:val="TableNormal"/>
    <w:uiPriority w:val="69"/>
    <w:rsid w:val="00DA1F15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character" w:customStyle="1" w:styleId="Heading2Char">
    <w:name w:val="Heading 2 Char"/>
    <w:basedOn w:val="DefaultParagraphFont"/>
    <w:link w:val="Heading2"/>
    <w:uiPriority w:val="9"/>
    <w:semiHidden/>
    <w:rsid w:val="00B957A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cit">
    <w:name w:val="cit"/>
    <w:basedOn w:val="DefaultParagraphFont"/>
    <w:rsid w:val="00CD29CE"/>
  </w:style>
  <w:style w:type="character" w:customStyle="1" w:styleId="acknowledgment-journal-title">
    <w:name w:val="acknowledgment-journal-title"/>
    <w:basedOn w:val="DefaultParagraphFont"/>
    <w:rsid w:val="003A2318"/>
  </w:style>
  <w:style w:type="character" w:customStyle="1" w:styleId="st">
    <w:name w:val="st"/>
    <w:basedOn w:val="DefaultParagraphFont"/>
    <w:rsid w:val="00360A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1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747105">
          <w:marLeft w:val="330"/>
          <w:marRight w:val="330"/>
          <w:marTop w:val="3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4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9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14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569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534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067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3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8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9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8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1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46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8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3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230313">
          <w:marLeft w:val="330"/>
          <w:marRight w:val="330"/>
          <w:marTop w:val="3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57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88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85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1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1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1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60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949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854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407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71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1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79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8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917855">
          <w:marLeft w:val="330"/>
          <w:marRight w:val="330"/>
          <w:marTop w:val="3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42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7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86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طرح زمینه Office">
  <a:themeElements>
    <a:clrScheme name="دفتر کار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دفتر کار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دفتر کار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468</Words>
  <Characters>2672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3134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NPSoft</dc:creator>
  <cp:lastModifiedBy>noor</cp:lastModifiedBy>
  <cp:revision>7</cp:revision>
  <dcterms:created xsi:type="dcterms:W3CDTF">2020-07-12T05:15:00Z</dcterms:created>
  <dcterms:modified xsi:type="dcterms:W3CDTF">2025-09-09T05:31:00Z</dcterms:modified>
</cp:coreProperties>
</file>